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B0E9C6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</w:t>
      </w:r>
      <w:r w:rsidR="0071389C">
        <w:rPr>
          <w:b/>
          <w:color w:val="FFFFFF" w:themeColor="background1"/>
          <w:sz w:val="32"/>
        </w:rPr>
        <w:t xml:space="preserve"> 1 &amp; </w:t>
      </w:r>
      <w:r>
        <w:rPr>
          <w:b/>
          <w:color w:val="FFFFFF" w:themeColor="background1"/>
          <w:sz w:val="32"/>
        </w:rPr>
        <w:t>2 Marketing Stratégique et Opérationnel (MSO)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C82FF39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7728CE65" w:rsidR="00274189" w:rsidRPr="00274189" w:rsidRDefault="00274189" w:rsidP="00F80E9C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="00C06A1F" w:rsidRPr="00FE5951">
          <w:rPr>
            <w:rStyle w:val="Lienhypertexte"/>
          </w:rPr>
          <w:t>mmso@univ-lyon3</w:t>
        </w:r>
      </w:hyperlink>
      <w:r w:rsidR="00582C17">
        <w:rPr>
          <w:rStyle w:val="Lienhypertexte"/>
        </w:rPr>
        <w:t>.fr</w:t>
      </w:r>
      <w:r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25B0F4F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238B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2238B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8"/>
        <w:gridCol w:w="1241"/>
        <w:gridCol w:w="1241"/>
        <w:gridCol w:w="1241"/>
        <w:gridCol w:w="1241"/>
      </w:tblGrid>
      <w:tr w:rsidR="0071389C" w14:paraId="22C565A0" w14:textId="77777777" w:rsidTr="00D740C6">
        <w:trPr>
          <w:trHeight w:val="1157"/>
        </w:trPr>
        <w:tc>
          <w:tcPr>
            <w:tcW w:w="5668" w:type="dxa"/>
            <w:vAlign w:val="center"/>
            <w:hideMark/>
          </w:tcPr>
          <w:p w14:paraId="576724CA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b/>
              </w:rPr>
              <w:t>Missions</w:t>
            </w:r>
          </w:p>
        </w:tc>
        <w:tc>
          <w:tcPr>
            <w:tcW w:w="1241" w:type="dxa"/>
            <w:vAlign w:val="center"/>
            <w:hideMark/>
          </w:tcPr>
          <w:p w14:paraId="2AFB3F5D" w14:textId="77777777" w:rsidR="0071389C" w:rsidRDefault="0071389C" w:rsidP="00D740C6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  <w:r>
              <w:rPr>
                <w:rFonts w:eastAsia="Calibri" w:cs="Arial"/>
                <w:vertAlign w:val="superscript"/>
              </w:rPr>
              <w:t>ère</w:t>
            </w:r>
            <w:r>
              <w:rPr>
                <w:rFonts w:eastAsia="Calibri" w:cs="Arial"/>
              </w:rPr>
              <w:t xml:space="preserve"> période</w:t>
            </w:r>
          </w:p>
          <w:p w14:paraId="03BA8E6F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sept. à déc.</w:t>
            </w:r>
          </w:p>
        </w:tc>
        <w:tc>
          <w:tcPr>
            <w:tcW w:w="1241" w:type="dxa"/>
            <w:vAlign w:val="center"/>
            <w:hideMark/>
          </w:tcPr>
          <w:p w14:paraId="26F6DBEB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  <w:r>
              <w:rPr>
                <w:rFonts w:eastAsia="Calibri" w:cs="Arial"/>
                <w:vertAlign w:val="superscript"/>
              </w:rPr>
              <w:t>e</w:t>
            </w:r>
            <w:r>
              <w:rPr>
                <w:rFonts w:eastAsia="Calibri" w:cs="Arial"/>
              </w:rPr>
              <w:t xml:space="preserve"> période</w:t>
            </w:r>
          </w:p>
          <w:p w14:paraId="675F848F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janvier</w:t>
            </w:r>
            <w:proofErr w:type="gramEnd"/>
            <w:r>
              <w:rPr>
                <w:rFonts w:eastAsia="Calibri" w:cs="Arial"/>
              </w:rPr>
              <w:t xml:space="preserve"> à mai</w:t>
            </w:r>
          </w:p>
        </w:tc>
        <w:tc>
          <w:tcPr>
            <w:tcW w:w="1241" w:type="dxa"/>
            <w:vAlign w:val="center"/>
            <w:hideMark/>
          </w:tcPr>
          <w:p w14:paraId="566D5902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  <w:r>
              <w:rPr>
                <w:rFonts w:eastAsia="Calibri" w:cs="Arial"/>
                <w:vertAlign w:val="superscript"/>
              </w:rPr>
              <w:t>e</w:t>
            </w:r>
            <w:r>
              <w:rPr>
                <w:rFonts w:eastAsia="Calibri" w:cs="Arial"/>
              </w:rPr>
              <w:t xml:space="preserve"> période</w:t>
            </w:r>
          </w:p>
          <w:p w14:paraId="3BFC939E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proofErr w:type="gramStart"/>
            <w:r>
              <w:rPr>
                <w:rFonts w:eastAsia="Calibri" w:cs="Arial"/>
              </w:rPr>
              <w:t>juin</w:t>
            </w:r>
            <w:proofErr w:type="gramEnd"/>
            <w:r>
              <w:rPr>
                <w:rFonts w:eastAsia="Calibri" w:cs="Arial"/>
              </w:rPr>
              <w:t xml:space="preserve"> à sept.</w:t>
            </w:r>
          </w:p>
        </w:tc>
        <w:tc>
          <w:tcPr>
            <w:tcW w:w="1241" w:type="dxa"/>
          </w:tcPr>
          <w:p w14:paraId="63B7F1D5" w14:textId="77777777" w:rsidR="0071389C" w:rsidRDefault="0071389C" w:rsidP="00D740C6">
            <w:pPr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Evolution envisagée en 2ème année.</w:t>
            </w:r>
          </w:p>
        </w:tc>
      </w:tr>
      <w:tr w:rsidR="0071389C" w14:paraId="6ED03865" w14:textId="77777777" w:rsidTr="00D740C6">
        <w:trPr>
          <w:trHeight w:val="538"/>
        </w:trPr>
        <w:tc>
          <w:tcPr>
            <w:tcW w:w="5668" w:type="dxa"/>
            <w:vAlign w:val="center"/>
            <w:hideMark/>
          </w:tcPr>
          <w:p w14:paraId="09D87E86" w14:textId="77777777" w:rsidR="0071389C" w:rsidRDefault="0071389C" w:rsidP="00D740C6">
            <w:pPr>
              <w:rPr>
                <w:rFonts w:eastAsia="Calibri" w:cs="Arial"/>
                <w:i/>
              </w:rPr>
            </w:pPr>
            <w:r>
              <w:rPr>
                <w:rFonts w:eastAsia="Calibri" w:cs="Arial"/>
                <w:b/>
                <w:i/>
              </w:rPr>
              <w:t>Exemples</w:t>
            </w:r>
            <w:r>
              <w:rPr>
                <w:rFonts w:eastAsia="Calibri" w:cs="Arial"/>
                <w:i/>
              </w:rPr>
              <w:t xml:space="preserve"> : </w:t>
            </w:r>
            <w:r>
              <w:rPr>
                <w:rFonts w:eastAsia="Calibri" w:cs="Arial"/>
                <w:i/>
              </w:rPr>
              <w:tab/>
              <w:t>Mesure et analyse de la satisfaction client</w:t>
            </w:r>
          </w:p>
          <w:p w14:paraId="517A9486" w14:textId="67A8C39F" w:rsidR="0071389C" w:rsidRDefault="0071389C" w:rsidP="00D740C6">
            <w:pPr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ab/>
            </w:r>
            <w:r>
              <w:rPr>
                <w:rFonts w:eastAsia="Calibri" w:cs="Arial"/>
                <w:i/>
              </w:rPr>
              <w:tab/>
              <w:t>Surveiller l’e-réputation de l’entreprise</w:t>
            </w:r>
          </w:p>
        </w:tc>
        <w:tc>
          <w:tcPr>
            <w:tcW w:w="1241" w:type="dxa"/>
            <w:vAlign w:val="center"/>
            <w:hideMark/>
          </w:tcPr>
          <w:p w14:paraId="66A0BB35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20%</w:t>
            </w:r>
          </w:p>
          <w:p w14:paraId="3F3ADAFD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40%</w:t>
            </w:r>
          </w:p>
        </w:tc>
        <w:tc>
          <w:tcPr>
            <w:tcW w:w="1241" w:type="dxa"/>
            <w:vAlign w:val="center"/>
            <w:hideMark/>
          </w:tcPr>
          <w:p w14:paraId="4FEFE39E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40%</w:t>
            </w:r>
          </w:p>
          <w:p w14:paraId="40FBF7B8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50%</w:t>
            </w:r>
          </w:p>
        </w:tc>
        <w:tc>
          <w:tcPr>
            <w:tcW w:w="1241" w:type="dxa"/>
            <w:vAlign w:val="center"/>
            <w:hideMark/>
          </w:tcPr>
          <w:p w14:paraId="1D5B2716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50%</w:t>
            </w:r>
          </w:p>
          <w:p w14:paraId="4CF73748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20%</w:t>
            </w:r>
          </w:p>
        </w:tc>
        <w:tc>
          <w:tcPr>
            <w:tcW w:w="1241" w:type="dxa"/>
          </w:tcPr>
          <w:p w14:paraId="43109927" w14:textId="77777777" w:rsidR="0071389C" w:rsidRDefault="0071389C" w:rsidP="00D740C6">
            <w:pPr>
              <w:jc w:val="center"/>
              <w:rPr>
                <w:rFonts w:eastAsia="Calibri" w:cs="Arial"/>
                <w:i/>
              </w:rPr>
            </w:pPr>
          </w:p>
        </w:tc>
      </w:tr>
      <w:tr w:rsidR="0071389C" w14:paraId="79B810B0" w14:textId="77777777" w:rsidTr="00D740C6">
        <w:trPr>
          <w:trHeight w:val="646"/>
        </w:trPr>
        <w:sdt>
          <w:sdtPr>
            <w:rPr>
              <w:rFonts w:eastAsia="Calibri" w:cs="Arial"/>
            </w:rPr>
            <w:id w:val="1030695814"/>
            <w:placeholder>
              <w:docPart w:val="36352C9A12A5473FA09953316DEA3370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4510629E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960834420"/>
            <w:placeholder>
              <w:docPart w:val="75E03CBC09C04632B69500A483196EE8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20A41ED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096710440"/>
            <w:placeholder>
              <w:docPart w:val="17F78616F42F41B987D1204F4B80319F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33FF6F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647235105"/>
            <w:placeholder>
              <w:docPart w:val="902C758E45C94E8AA7EA431FC4CB06B8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7F27244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245891785"/>
            <w:placeholder>
              <w:docPart w:val="018F89A3A41C4EA79A135863E9689C79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0B16834E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09906267" w14:textId="77777777" w:rsidTr="00D740C6">
        <w:trPr>
          <w:trHeight w:val="646"/>
        </w:trPr>
        <w:sdt>
          <w:sdtPr>
            <w:rPr>
              <w:rFonts w:eastAsia="Calibri" w:cs="Arial"/>
            </w:rPr>
            <w:id w:val="-1699847322"/>
            <w:placeholder>
              <w:docPart w:val="DC4185826A064DA69B7BA9C14AB658E3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25652979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538662284"/>
            <w:placeholder>
              <w:docPart w:val="E5F3D3545F64445980BE12FC5CF7820D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34F4D269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831879433"/>
            <w:placeholder>
              <w:docPart w:val="60A7C3386DC9488BA880812792385301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2F38DC9D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707630892"/>
            <w:placeholder>
              <w:docPart w:val="F0E4AA9D31A740DD93EBB4793C25C720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33743E0A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921165219"/>
            <w:placeholder>
              <w:docPart w:val="EF9B41B1B8A44A83A6062FFC97A2E6BC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0D7CD8A8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2B835DD7" w14:textId="77777777" w:rsidTr="00D740C6">
        <w:trPr>
          <w:trHeight w:val="646"/>
        </w:trPr>
        <w:sdt>
          <w:sdtPr>
            <w:rPr>
              <w:rFonts w:eastAsia="Calibri" w:cs="Arial"/>
            </w:rPr>
            <w:id w:val="1358621369"/>
            <w:placeholder>
              <w:docPart w:val="DB2342C32DE643449B46923DFD63A493"/>
            </w:placeholder>
            <w:showingPlcHdr/>
          </w:sdtPr>
          <w:sdtEndPr/>
          <w:sdtContent>
            <w:tc>
              <w:tcPr>
                <w:tcW w:w="5668" w:type="dxa"/>
                <w:vAlign w:val="center"/>
              </w:tcPr>
              <w:p w14:paraId="031BB3D5" w14:textId="77777777" w:rsidR="0071389C" w:rsidRDefault="0071389C" w:rsidP="00D740C6">
                <w:pPr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475807350"/>
            <w:placeholder>
              <w:docPart w:val="7DDF0136E1ED48AEA690F34D8B6E353B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58CE9E83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902282402"/>
            <w:placeholder>
              <w:docPart w:val="8E3E038FE72B45B5920F4C9679EAFFAE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09A3E0E9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1769424731"/>
            <w:placeholder>
              <w:docPart w:val="06A1470CC69348A1806336161DB40565"/>
            </w:placeholder>
            <w:showingPlcHdr/>
          </w:sdtPr>
          <w:sdtEndPr/>
          <w:sdtContent>
            <w:tc>
              <w:tcPr>
                <w:tcW w:w="1241" w:type="dxa"/>
                <w:vAlign w:val="center"/>
              </w:tcPr>
              <w:p w14:paraId="6EF8028A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</w:rPr>
            <w:id w:val="-1014310445"/>
            <w:placeholder>
              <w:docPart w:val="94745C2E58E14F3A88768B95217435BB"/>
            </w:placeholder>
            <w:showingPlcHdr/>
          </w:sdtPr>
          <w:sdtEndPr/>
          <w:sdtContent>
            <w:tc>
              <w:tcPr>
                <w:tcW w:w="1241" w:type="dxa"/>
              </w:tcPr>
              <w:p w14:paraId="3B86554E" w14:textId="77777777" w:rsidR="0071389C" w:rsidRDefault="0071389C" w:rsidP="00D740C6">
                <w:pPr>
                  <w:jc w:val="center"/>
                  <w:rPr>
                    <w:rFonts w:eastAsia="Calibri" w:cs="Arial"/>
                  </w:rPr>
                </w:pPr>
                <w:r w:rsidRPr="00864AB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71389C" w14:paraId="28B08B27" w14:textId="77777777" w:rsidTr="00D740C6">
        <w:trPr>
          <w:trHeight w:val="229"/>
        </w:trPr>
        <w:tc>
          <w:tcPr>
            <w:tcW w:w="5668" w:type="dxa"/>
            <w:vAlign w:val="center"/>
            <w:hideMark/>
          </w:tcPr>
          <w:p w14:paraId="69B3C60A" w14:textId="77777777" w:rsidR="0071389C" w:rsidRDefault="0071389C" w:rsidP="00D740C6">
            <w:pPr>
              <w:jc w:val="right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TOTAL (par colonnes)</w:t>
            </w:r>
          </w:p>
        </w:tc>
        <w:tc>
          <w:tcPr>
            <w:tcW w:w="1241" w:type="dxa"/>
            <w:vAlign w:val="center"/>
            <w:hideMark/>
          </w:tcPr>
          <w:p w14:paraId="30C14BAB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  <w:vAlign w:val="center"/>
            <w:hideMark/>
          </w:tcPr>
          <w:p w14:paraId="0280B764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  <w:vAlign w:val="center"/>
            <w:hideMark/>
          </w:tcPr>
          <w:p w14:paraId="1F0829C2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100%</w:t>
            </w:r>
          </w:p>
        </w:tc>
        <w:tc>
          <w:tcPr>
            <w:tcW w:w="1241" w:type="dxa"/>
          </w:tcPr>
          <w:p w14:paraId="1736B453" w14:textId="77777777" w:rsidR="0071389C" w:rsidRDefault="0071389C" w:rsidP="00D740C6">
            <w:pPr>
              <w:jc w:val="center"/>
              <w:rPr>
                <w:rFonts w:eastAsia="Calibri" w:cs="Arial"/>
                <w:b/>
              </w:rPr>
            </w:pPr>
          </w:p>
        </w:tc>
      </w:tr>
    </w:tbl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6BD26749" w:rsidR="00905534" w:rsidRPr="001C52DB" w:rsidRDefault="001C52DB" w:rsidP="00474835">
          <w:pPr>
            <w:spacing w:after="0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</w:rPr>
            <w:t>Cliquez ou appuyez ici pour entrer du texte.</w:t>
          </w:r>
        </w:p>
      </w:sdtContent>
    </w:sdt>
    <w:p w14:paraId="38968A92" w14:textId="77777777" w:rsidR="001C52DB" w:rsidRPr="00BF6240" w:rsidRDefault="001C52DB" w:rsidP="001C52DB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Envisagez-vous du télétravail ? Oui </w:t>
      </w:r>
      <w:sdt>
        <w:sdtPr>
          <w:rPr>
            <w:rFonts w:ascii="Tahoma" w:hAnsi="Tahoma" w:cs="Tahoma"/>
            <w:b/>
          </w:rPr>
          <w:id w:val="-8241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Non </w:t>
      </w:r>
      <w:sdt>
        <w:sdtPr>
          <w:rPr>
            <w:rFonts w:ascii="Tahoma" w:hAnsi="Tahoma" w:cs="Tahoma"/>
            <w:b/>
          </w:rPr>
          <w:id w:val="-3676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42524E6F" w14:textId="77777777" w:rsidR="00F35EC6" w:rsidRDefault="00F35EC6" w:rsidP="00F35EC6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Si oui : Occasionnel </w:t>
      </w:r>
      <w:sdt>
        <w:sdtPr>
          <w:rPr>
            <w:rFonts w:ascii="Tahoma" w:hAnsi="Tahoma" w:cs="Tahoma"/>
            <w:b/>
          </w:rPr>
          <w:id w:val="96376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 Régulier </w:t>
      </w:r>
      <w:sdt>
        <w:sdtPr>
          <w:rPr>
            <w:rFonts w:ascii="Tahoma" w:hAnsi="Tahoma" w:cs="Tahoma"/>
            <w:b/>
          </w:rPr>
          <w:id w:val="47319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14:paraId="6A97DF59" w14:textId="77777777" w:rsidR="00F35EC6" w:rsidRPr="00BF6240" w:rsidRDefault="00F35EC6" w:rsidP="00F35EC6">
      <w:pPr>
        <w:spacing w:after="0" w:line="240" w:lineRule="auto"/>
        <w:ind w:left="567" w:right="-2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 régulier : Nombre de jour(s) par semaine :</w:t>
      </w:r>
      <w:r w:rsidRPr="00BF6240">
        <w:rPr>
          <w:rFonts w:ascii="Tahoma" w:hAnsi="Tahoma" w:cs="Tahoma"/>
          <w:b/>
        </w:rPr>
        <w:t> </w:t>
      </w:r>
      <w:sdt>
        <w:sdtPr>
          <w:rPr>
            <w:rFonts w:ascii="Tahoma" w:hAnsi="Tahoma" w:cs="Tahoma"/>
            <w:b/>
          </w:rPr>
          <w:id w:val="-1615819379"/>
          <w:placeholder>
            <w:docPart w:val="599749885D0346B8A1D44446A6132C09"/>
          </w:placeholder>
          <w:showingPlcHdr/>
        </w:sdtPr>
        <w:sdtContent>
          <w:r w:rsidRPr="00BF6240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C8667FE" w14:textId="3581A967" w:rsidR="00905534" w:rsidRPr="00014950" w:rsidRDefault="00F35EC6" w:rsidP="00F35EC6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 </w:t>
      </w:r>
      <w:r w:rsidR="00D2756F"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bookmarkStart w:id="0" w:name="_GoBack" w:displacedByCustomXml="prev"/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  <w:bookmarkEnd w:id="0" w:displacedByCustomXml="next"/>
      </w:sdtContent>
    </w:sdt>
    <w:p w14:paraId="24E0BF92" w14:textId="056284E7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238B2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D35EB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1AEA5" w14:textId="77777777" w:rsidR="00BD35EB" w:rsidRDefault="00BD35EB" w:rsidP="00F53087">
      <w:pPr>
        <w:spacing w:after="0" w:line="240" w:lineRule="auto"/>
      </w:pPr>
      <w:r>
        <w:separator/>
      </w:r>
    </w:p>
  </w:endnote>
  <w:endnote w:type="continuationSeparator" w:id="0">
    <w:p w14:paraId="00D90954" w14:textId="77777777" w:rsidR="00BD35EB" w:rsidRDefault="00BD35E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AB3E6" w14:textId="77777777" w:rsidR="00BD35EB" w:rsidRDefault="00BD35EB" w:rsidP="00F53087">
      <w:pPr>
        <w:spacing w:after="0" w:line="240" w:lineRule="auto"/>
      </w:pPr>
      <w:r>
        <w:separator/>
      </w:r>
    </w:p>
  </w:footnote>
  <w:footnote w:type="continuationSeparator" w:id="0">
    <w:p w14:paraId="6E1B35EE" w14:textId="77777777" w:rsidR="00BD35EB" w:rsidRDefault="00BD35E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03FEF4F" w:rsidR="00D67FD5" w:rsidRDefault="006149B1">
    <w:pPr>
      <w:pStyle w:val="En-tte"/>
    </w:pPr>
    <w:r>
      <w:rPr>
        <w:noProof/>
      </w:rPr>
      <w:drawing>
        <wp:inline distT="0" distB="0" distL="0" distR="0" wp14:anchorId="6FCC8B54" wp14:editId="150A095C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 universitaire 20</w:t>
    </w:r>
    <w:r w:rsidR="003A1DEB">
      <w:t>2</w:t>
    </w:r>
    <w:r w:rsidR="00A96B20">
      <w:t>2</w:t>
    </w:r>
    <w:r w:rsidR="009D2D1B">
      <w:t>-</w:t>
    </w:r>
    <w:r w:rsidR="00A96B20"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PCuuzEcgqUTFeY4HTZYL7sI54fW1WRBBGaohDu8AboZHLwRX9RHGFPMoR04/BnDqNOHKe0EUbHEUkaPMDY3w==" w:salt="ND7ebUzwLxkEPApKrZGHJ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2FE3"/>
    <w:rsid w:val="001039B7"/>
    <w:rsid w:val="00127CBB"/>
    <w:rsid w:val="0014400F"/>
    <w:rsid w:val="00145C67"/>
    <w:rsid w:val="00162B9E"/>
    <w:rsid w:val="001772AA"/>
    <w:rsid w:val="00191873"/>
    <w:rsid w:val="00193DDC"/>
    <w:rsid w:val="001C52DB"/>
    <w:rsid w:val="001E595C"/>
    <w:rsid w:val="001E6794"/>
    <w:rsid w:val="002238B2"/>
    <w:rsid w:val="00274189"/>
    <w:rsid w:val="00287626"/>
    <w:rsid w:val="002A64D1"/>
    <w:rsid w:val="002B2C18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D5033"/>
    <w:rsid w:val="005F6214"/>
    <w:rsid w:val="00610FFB"/>
    <w:rsid w:val="0061405A"/>
    <w:rsid w:val="006149B1"/>
    <w:rsid w:val="00624055"/>
    <w:rsid w:val="006436D6"/>
    <w:rsid w:val="00696C2D"/>
    <w:rsid w:val="006B2BEA"/>
    <w:rsid w:val="006D4AC0"/>
    <w:rsid w:val="006D708E"/>
    <w:rsid w:val="0070691F"/>
    <w:rsid w:val="0071389C"/>
    <w:rsid w:val="00740295"/>
    <w:rsid w:val="00785E55"/>
    <w:rsid w:val="007A2332"/>
    <w:rsid w:val="00837E89"/>
    <w:rsid w:val="00850713"/>
    <w:rsid w:val="008635B6"/>
    <w:rsid w:val="008657B5"/>
    <w:rsid w:val="00895132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96B20"/>
    <w:rsid w:val="00AA0B46"/>
    <w:rsid w:val="00AB6C6A"/>
    <w:rsid w:val="00AF3EF1"/>
    <w:rsid w:val="00B003F5"/>
    <w:rsid w:val="00B02493"/>
    <w:rsid w:val="00B12368"/>
    <w:rsid w:val="00B236F1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D35EB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C7407"/>
    <w:rsid w:val="00DD732F"/>
    <w:rsid w:val="00E36283"/>
    <w:rsid w:val="00F35EC6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rketing-strategique-et-operationnel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so@univ-lyon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352C9A12A5473FA09953316DEA3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97512-87F3-4585-AE8D-1FD234B106AD}"/>
      </w:docPartPr>
      <w:docPartBody>
        <w:p w:rsidR="001A4509" w:rsidRDefault="00560DBD" w:rsidP="00560DBD">
          <w:pPr>
            <w:pStyle w:val="36352C9A12A5473FA09953316DEA3370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E03CBC09C04632B69500A483196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4BE93-E764-4130-BF2B-895B0A7538A3}"/>
      </w:docPartPr>
      <w:docPartBody>
        <w:p w:rsidR="001A4509" w:rsidRDefault="00560DBD" w:rsidP="00560DBD">
          <w:pPr>
            <w:pStyle w:val="75E03CBC09C04632B69500A483196EE8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F78616F42F41B987D1204F4B803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F1A51-EFC8-4C97-967A-7B93589EDC70}"/>
      </w:docPartPr>
      <w:docPartBody>
        <w:p w:rsidR="001A4509" w:rsidRDefault="00560DBD" w:rsidP="00560DBD">
          <w:pPr>
            <w:pStyle w:val="17F78616F42F41B987D1204F4B80319F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02C758E45C94E8AA7EA431FC4CB0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24EB2-68EF-4955-95CA-BE0D4887CDB4}"/>
      </w:docPartPr>
      <w:docPartBody>
        <w:p w:rsidR="001A4509" w:rsidRDefault="00560DBD" w:rsidP="00560DBD">
          <w:pPr>
            <w:pStyle w:val="902C758E45C94E8AA7EA431FC4CB06B8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18F89A3A41C4EA79A135863E9689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5CB79-7F4C-4983-8506-D72CDE8BDAC6}"/>
      </w:docPartPr>
      <w:docPartBody>
        <w:p w:rsidR="001A4509" w:rsidRDefault="00560DBD" w:rsidP="00560DBD">
          <w:pPr>
            <w:pStyle w:val="018F89A3A41C4EA79A135863E9689C79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C4185826A064DA69B7BA9C14AB6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662F-16AA-47FA-A9D2-E7250A3D39BD}"/>
      </w:docPartPr>
      <w:docPartBody>
        <w:p w:rsidR="001A4509" w:rsidRDefault="00560DBD" w:rsidP="00560DBD">
          <w:pPr>
            <w:pStyle w:val="DC4185826A064DA69B7BA9C14AB658E3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5F3D3545F64445980BE12FC5CF78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5E44D-680D-45E1-9DC1-1EBF28E7137C}"/>
      </w:docPartPr>
      <w:docPartBody>
        <w:p w:rsidR="001A4509" w:rsidRDefault="00560DBD" w:rsidP="00560DBD">
          <w:pPr>
            <w:pStyle w:val="E5F3D3545F64445980BE12FC5CF7820D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0A7C3386DC9488BA880812792385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9759B-D86A-479D-ACA8-41AE19D2685A}"/>
      </w:docPartPr>
      <w:docPartBody>
        <w:p w:rsidR="001A4509" w:rsidRDefault="00560DBD" w:rsidP="00560DBD">
          <w:pPr>
            <w:pStyle w:val="60A7C3386DC9488BA880812792385301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0E4AA9D31A740DD93EBB4793C25C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67029-DE62-489D-BD41-CEEFE66FF36F}"/>
      </w:docPartPr>
      <w:docPartBody>
        <w:p w:rsidR="001A4509" w:rsidRDefault="00560DBD" w:rsidP="00560DBD">
          <w:pPr>
            <w:pStyle w:val="F0E4AA9D31A740DD93EBB4793C25C720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F9B41B1B8A44A83A6062FFC97A2E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0FBA7-4508-4A89-8203-FD57A51FE249}"/>
      </w:docPartPr>
      <w:docPartBody>
        <w:p w:rsidR="001A4509" w:rsidRDefault="00560DBD" w:rsidP="00560DBD">
          <w:pPr>
            <w:pStyle w:val="EF9B41B1B8A44A83A6062FFC97A2E6BC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B2342C32DE643449B46923DFD63A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22102-CC0B-417A-BEB8-E3AB24970FEB}"/>
      </w:docPartPr>
      <w:docPartBody>
        <w:p w:rsidR="001A4509" w:rsidRDefault="00560DBD" w:rsidP="00560DBD">
          <w:pPr>
            <w:pStyle w:val="DB2342C32DE643449B46923DFD63A493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DDF0136E1ED48AEA690F34D8B6E3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679AA-5D87-44E1-8D13-2002B6D330A7}"/>
      </w:docPartPr>
      <w:docPartBody>
        <w:p w:rsidR="001A4509" w:rsidRDefault="00560DBD" w:rsidP="00560DBD">
          <w:pPr>
            <w:pStyle w:val="7DDF0136E1ED48AEA690F34D8B6E353B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E3E038FE72B45B5920F4C9679EAF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BAA17-6443-484F-A13C-DB56CC410B0C}"/>
      </w:docPartPr>
      <w:docPartBody>
        <w:p w:rsidR="001A4509" w:rsidRDefault="00560DBD" w:rsidP="00560DBD">
          <w:pPr>
            <w:pStyle w:val="8E3E038FE72B45B5920F4C9679EAFFAE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A1470CC69348A1806336161DB40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B778A-8240-4FE6-B95D-584F7ED0394F}"/>
      </w:docPartPr>
      <w:docPartBody>
        <w:p w:rsidR="001A4509" w:rsidRDefault="00560DBD" w:rsidP="00560DBD">
          <w:pPr>
            <w:pStyle w:val="06A1470CC69348A1806336161DB40565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4745C2E58E14F3A88768B9521743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00BC-85F9-43E2-B753-30724D911BCE}"/>
      </w:docPartPr>
      <w:docPartBody>
        <w:p w:rsidR="001A4509" w:rsidRDefault="00560DBD" w:rsidP="00560DBD">
          <w:pPr>
            <w:pStyle w:val="94745C2E58E14F3A88768B95217435BB"/>
          </w:pPr>
          <w:r w:rsidRPr="00864AB4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9749885D0346B8A1D44446A6132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68823-6544-4AA4-95DF-3BB569961F3E}"/>
      </w:docPartPr>
      <w:docPartBody>
        <w:p w:rsidR="00000000" w:rsidRDefault="00C97624" w:rsidP="00C97624">
          <w:pPr>
            <w:pStyle w:val="599749885D0346B8A1D44446A6132C09"/>
          </w:pPr>
          <w:r w:rsidRPr="008E1F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23113"/>
    <w:rsid w:val="00182FD1"/>
    <w:rsid w:val="001A4509"/>
    <w:rsid w:val="001B5E33"/>
    <w:rsid w:val="0020669A"/>
    <w:rsid w:val="002750EC"/>
    <w:rsid w:val="002849FD"/>
    <w:rsid w:val="002D7406"/>
    <w:rsid w:val="002E2768"/>
    <w:rsid w:val="0035624B"/>
    <w:rsid w:val="003574F8"/>
    <w:rsid w:val="00382F64"/>
    <w:rsid w:val="003E2777"/>
    <w:rsid w:val="00474EDA"/>
    <w:rsid w:val="0055578B"/>
    <w:rsid w:val="00560DBD"/>
    <w:rsid w:val="00565A4E"/>
    <w:rsid w:val="005C21AD"/>
    <w:rsid w:val="0066007B"/>
    <w:rsid w:val="007628EB"/>
    <w:rsid w:val="007806DF"/>
    <w:rsid w:val="0078368B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C9762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7624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36352C9A12A5473FA09953316DEA3370">
    <w:name w:val="36352C9A12A5473FA09953316DEA3370"/>
    <w:rsid w:val="00560DBD"/>
  </w:style>
  <w:style w:type="paragraph" w:customStyle="1" w:styleId="75E03CBC09C04632B69500A483196EE8">
    <w:name w:val="75E03CBC09C04632B69500A483196EE8"/>
    <w:rsid w:val="00560DBD"/>
  </w:style>
  <w:style w:type="paragraph" w:customStyle="1" w:styleId="17F78616F42F41B987D1204F4B80319F">
    <w:name w:val="17F78616F42F41B987D1204F4B80319F"/>
    <w:rsid w:val="00560DBD"/>
  </w:style>
  <w:style w:type="paragraph" w:customStyle="1" w:styleId="902C758E45C94E8AA7EA431FC4CB06B8">
    <w:name w:val="902C758E45C94E8AA7EA431FC4CB06B8"/>
    <w:rsid w:val="00560DBD"/>
  </w:style>
  <w:style w:type="paragraph" w:customStyle="1" w:styleId="018F89A3A41C4EA79A135863E9689C79">
    <w:name w:val="018F89A3A41C4EA79A135863E9689C79"/>
    <w:rsid w:val="00560DBD"/>
  </w:style>
  <w:style w:type="paragraph" w:customStyle="1" w:styleId="DC4185826A064DA69B7BA9C14AB658E3">
    <w:name w:val="DC4185826A064DA69B7BA9C14AB658E3"/>
    <w:rsid w:val="00560DBD"/>
  </w:style>
  <w:style w:type="paragraph" w:customStyle="1" w:styleId="E5F3D3545F64445980BE12FC5CF7820D">
    <w:name w:val="E5F3D3545F64445980BE12FC5CF7820D"/>
    <w:rsid w:val="00560DBD"/>
  </w:style>
  <w:style w:type="paragraph" w:customStyle="1" w:styleId="60A7C3386DC9488BA880812792385301">
    <w:name w:val="60A7C3386DC9488BA880812792385301"/>
    <w:rsid w:val="00560DBD"/>
  </w:style>
  <w:style w:type="paragraph" w:customStyle="1" w:styleId="F0E4AA9D31A740DD93EBB4793C25C720">
    <w:name w:val="F0E4AA9D31A740DD93EBB4793C25C720"/>
    <w:rsid w:val="00560DBD"/>
  </w:style>
  <w:style w:type="paragraph" w:customStyle="1" w:styleId="EF9B41B1B8A44A83A6062FFC97A2E6BC">
    <w:name w:val="EF9B41B1B8A44A83A6062FFC97A2E6BC"/>
    <w:rsid w:val="00560DBD"/>
  </w:style>
  <w:style w:type="paragraph" w:customStyle="1" w:styleId="DB2342C32DE643449B46923DFD63A493">
    <w:name w:val="DB2342C32DE643449B46923DFD63A493"/>
    <w:rsid w:val="00560DBD"/>
  </w:style>
  <w:style w:type="paragraph" w:customStyle="1" w:styleId="7DDF0136E1ED48AEA690F34D8B6E353B">
    <w:name w:val="7DDF0136E1ED48AEA690F34D8B6E353B"/>
    <w:rsid w:val="00560DBD"/>
  </w:style>
  <w:style w:type="paragraph" w:customStyle="1" w:styleId="8E3E038FE72B45B5920F4C9679EAFFAE">
    <w:name w:val="8E3E038FE72B45B5920F4C9679EAFFAE"/>
    <w:rsid w:val="00560DBD"/>
  </w:style>
  <w:style w:type="paragraph" w:customStyle="1" w:styleId="06A1470CC69348A1806336161DB40565">
    <w:name w:val="06A1470CC69348A1806336161DB40565"/>
    <w:rsid w:val="00560DBD"/>
  </w:style>
  <w:style w:type="paragraph" w:customStyle="1" w:styleId="94745C2E58E14F3A88768B95217435BB">
    <w:name w:val="94745C2E58E14F3A88768B95217435BB"/>
    <w:rsid w:val="00560DBD"/>
  </w:style>
  <w:style w:type="paragraph" w:customStyle="1" w:styleId="B43299981E354F1289CB09198F6C9BC0">
    <w:name w:val="B43299981E354F1289CB09198F6C9BC0"/>
    <w:rsid w:val="0035624B"/>
  </w:style>
  <w:style w:type="paragraph" w:customStyle="1" w:styleId="599749885D0346B8A1D44446A6132C09">
    <w:name w:val="599749885D0346B8A1D44446A6132C09"/>
    <w:rsid w:val="00C976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34C5-E3D7-4E32-9409-B7114162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VALETTE Fanny</cp:lastModifiedBy>
  <cp:revision>5</cp:revision>
  <dcterms:created xsi:type="dcterms:W3CDTF">2022-02-10T17:06:00Z</dcterms:created>
  <dcterms:modified xsi:type="dcterms:W3CDTF">2022-03-16T16:53:00Z</dcterms:modified>
</cp:coreProperties>
</file>