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1962" w14:textId="6C757237" w:rsidR="00FE768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407595">
        <w:rPr>
          <w:b/>
          <w:color w:val="FFFFFF" w:themeColor="background1"/>
          <w:sz w:val="32"/>
        </w:rPr>
        <w:t xml:space="preserve">1 </w:t>
      </w:r>
      <w:r w:rsidR="00CD6FCA">
        <w:rPr>
          <w:b/>
          <w:color w:val="FFFFFF" w:themeColor="background1"/>
          <w:sz w:val="32"/>
        </w:rPr>
        <w:t>G</w:t>
      </w:r>
      <w:r w:rsidR="00FE768B">
        <w:rPr>
          <w:b/>
          <w:color w:val="FFFFFF" w:themeColor="background1"/>
          <w:sz w:val="32"/>
        </w:rPr>
        <w:t>estion de Patrimoine</w:t>
      </w:r>
      <w:r w:rsidR="00CD6FCA">
        <w:rPr>
          <w:b/>
          <w:color w:val="FFFFFF" w:themeColor="background1"/>
          <w:sz w:val="32"/>
        </w:rPr>
        <w:t xml:space="preserve"> </w:t>
      </w:r>
      <w:r w:rsidR="00FE768B">
        <w:rPr>
          <w:b/>
          <w:color w:val="FFFFFF" w:themeColor="background1"/>
          <w:sz w:val="32"/>
        </w:rPr>
        <w:t>&amp;</w:t>
      </w:r>
      <w:r w:rsidR="00407595">
        <w:rPr>
          <w:b/>
          <w:color w:val="FFFFFF" w:themeColor="background1"/>
          <w:sz w:val="32"/>
        </w:rPr>
        <w:t xml:space="preserve"> </w:t>
      </w:r>
      <w:r w:rsidR="00CD6FCA">
        <w:rPr>
          <w:b/>
          <w:color w:val="FFFFFF" w:themeColor="background1"/>
          <w:sz w:val="32"/>
        </w:rPr>
        <w:t xml:space="preserve">Master </w:t>
      </w:r>
      <w:r>
        <w:rPr>
          <w:b/>
          <w:color w:val="FFFFFF" w:themeColor="background1"/>
          <w:sz w:val="32"/>
        </w:rPr>
        <w:t xml:space="preserve">2 </w:t>
      </w:r>
      <w:r w:rsidR="00F17EBB">
        <w:rPr>
          <w:b/>
          <w:color w:val="FFFFFF" w:themeColor="background1"/>
          <w:sz w:val="32"/>
        </w:rPr>
        <w:t xml:space="preserve">Chargé d’Affaires Entreprises </w:t>
      </w:r>
    </w:p>
    <w:p w14:paraId="07994557" w14:textId="50AD23F5" w:rsidR="009D2D1B" w:rsidRDefault="00F17EB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proofErr w:type="gramStart"/>
      <w:r>
        <w:rPr>
          <w:b/>
          <w:color w:val="FFFFFF" w:themeColor="background1"/>
          <w:sz w:val="32"/>
        </w:rPr>
        <w:t>en</w:t>
      </w:r>
      <w:proofErr w:type="gramEnd"/>
      <w:r>
        <w:rPr>
          <w:b/>
          <w:color w:val="FFFFFF" w:themeColor="background1"/>
          <w:sz w:val="32"/>
        </w:rPr>
        <w:t xml:space="preserve"> Banque</w:t>
      </w:r>
      <w:r w:rsidR="00FE768B">
        <w:rPr>
          <w:b/>
          <w:color w:val="FFFFFF" w:themeColor="background1"/>
          <w:sz w:val="32"/>
        </w:rPr>
        <w:t xml:space="preserve"> (CAEB)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8312D8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C7020A4" w:rsidR="0002684E" w:rsidRDefault="004B4F54" w:rsidP="0002684E">
      <w:pPr>
        <w:tabs>
          <w:tab w:val="left" w:pos="0"/>
        </w:tabs>
        <w:jc w:val="center"/>
      </w:pPr>
      <w:hyperlink r:id="rId9" w:history="1">
        <w:r w:rsidR="00831CA8">
          <w:rPr>
            <w:rStyle w:val="Lienhypertexte"/>
          </w:rPr>
          <w:t>iae-alternance.mastercae@univ-lyon3.fr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4A10B40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B0B160E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A2A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EDDEA6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A2A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140B32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A2A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158DE3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A2A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88558C3" w14:textId="7820A931" w:rsidR="000A2AAD" w:rsidRDefault="000A2AAD" w:rsidP="000A2AA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0950B6E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FF4FF4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B839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B839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A77D1D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0A2A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61DB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270EF20" w14:textId="77777777" w:rsidR="00861DB7" w:rsidRDefault="00861DB7" w:rsidP="00861D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1BB1381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60E81E6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0D51156C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430A63" w:rsidRPr="00F13450" w14:paraId="4FD057D5" w14:textId="77777777" w:rsidTr="000A2AAD">
        <w:trPr>
          <w:trHeight w:val="416"/>
        </w:trPr>
        <w:tc>
          <w:tcPr>
            <w:tcW w:w="2621" w:type="dxa"/>
            <w:vAlign w:val="center"/>
          </w:tcPr>
          <w:p w14:paraId="3BA4600C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2C057C4F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697EB545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3CFCF85A" w14:textId="71477684" w:rsidR="00430A63" w:rsidRPr="000559F6" w:rsidRDefault="000A2AAD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="00430A63" w:rsidRPr="000559F6">
              <w:rPr>
                <w:b/>
                <w:bCs/>
                <w:color w:val="0070C0"/>
              </w:rPr>
              <w:t>volution en 2ème année</w:t>
            </w:r>
          </w:p>
        </w:tc>
      </w:tr>
      <w:tr w:rsidR="00430A63" w:rsidRPr="00AF00CD" w14:paraId="0B93CC31" w14:textId="77777777" w:rsidTr="002C5F65">
        <w:trPr>
          <w:trHeight w:val="624"/>
        </w:trPr>
        <w:tc>
          <w:tcPr>
            <w:tcW w:w="2621" w:type="dxa"/>
            <w:vAlign w:val="center"/>
          </w:tcPr>
          <w:p w14:paraId="06C656A2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Entreprises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6546A6C820CD4CBB82E22FF164D0EF25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01F62693" w14:textId="77777777" w:rsidR="00430A63" w:rsidRPr="00613F29" w:rsidRDefault="00430A63" w:rsidP="002C5F65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2812A28CA49F48B896EE2A0DCB1BC7B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5B327ED6" w14:textId="77777777" w:rsidR="00430A63" w:rsidRPr="00AF00CD" w:rsidRDefault="00430A63" w:rsidP="002C5F65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503F732974EE4A90AE94C6250AF1A476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B38C2BE" w14:textId="77777777" w:rsidR="00430A63" w:rsidRDefault="00430A63" w:rsidP="002C5F65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6F408F71" w14:textId="77777777" w:rsidTr="002C5F65">
        <w:trPr>
          <w:trHeight w:val="605"/>
        </w:trPr>
        <w:tc>
          <w:tcPr>
            <w:tcW w:w="2621" w:type="dxa"/>
            <w:vAlign w:val="center"/>
          </w:tcPr>
          <w:p w14:paraId="400D2D1F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« professionnels », Professions libérales, commerçants, artisans</w:t>
            </w:r>
          </w:p>
        </w:tc>
        <w:sdt>
          <w:sdtPr>
            <w:rPr>
              <w:rFonts w:cs="Arial"/>
            </w:rPr>
            <w:id w:val="-1583831046"/>
            <w:placeholder>
              <w:docPart w:val="1B8D77DA9E8948E3B658CB766C44F149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488D660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172B4647FDBB4504A47D6C72237DDB63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0951218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0931D7E945E247BA8D980B80D1EB666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1E3E7C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2521F76E" w14:textId="77777777" w:rsidTr="002C5F65">
        <w:trPr>
          <w:trHeight w:val="702"/>
        </w:trPr>
        <w:tc>
          <w:tcPr>
            <w:tcW w:w="2621" w:type="dxa"/>
            <w:vAlign w:val="center"/>
          </w:tcPr>
          <w:p w14:paraId="1ACBD871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PME /PMI</w:t>
            </w:r>
          </w:p>
        </w:tc>
        <w:sdt>
          <w:sdtPr>
            <w:rPr>
              <w:rFonts w:cs="Arial"/>
            </w:rPr>
            <w:id w:val="-187990026"/>
            <w:placeholder>
              <w:docPart w:val="C54698628F88490CA103A6CF545B89C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93B1A3B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585BE60785854A4490D93092F5F2FFC8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B69FF3C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A5D43D3D3D614216AD2F1BEB0410429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C71644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5B13C422" w14:textId="77777777" w:rsidTr="002C5F65">
        <w:trPr>
          <w:trHeight w:val="694"/>
        </w:trPr>
        <w:tc>
          <w:tcPr>
            <w:tcW w:w="2621" w:type="dxa"/>
            <w:vAlign w:val="center"/>
          </w:tcPr>
          <w:p w14:paraId="231DEA70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Analyste Financier / risque et engagements</w:t>
            </w:r>
          </w:p>
        </w:tc>
        <w:sdt>
          <w:sdtPr>
            <w:rPr>
              <w:rFonts w:cs="Arial"/>
            </w:rPr>
            <w:id w:val="123742465"/>
            <w:placeholder>
              <w:docPart w:val="044D6FE1D18F4ECC9EC5C31635ED325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4DB79C5C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56E6484DECEB45F5BCA61A12B261F45C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17F64ED0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B174BD4125264EF99B8374C457CB21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F3A4FC9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6DBC4D5C" w14:textId="77777777" w:rsidTr="002C5F65">
        <w:trPr>
          <w:trHeight w:val="718"/>
        </w:trPr>
        <w:tc>
          <w:tcPr>
            <w:tcW w:w="2621" w:type="dxa"/>
            <w:vAlign w:val="center"/>
          </w:tcPr>
          <w:p w14:paraId="20583EB2" w14:textId="2E80C305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 xml:space="preserve">onseiller </w:t>
            </w:r>
            <w:r w:rsidR="00122387">
              <w:rPr>
                <w:rFonts w:ascii="Arial" w:hAnsi="Arial" w:cs="Arial"/>
                <w:sz w:val="20"/>
                <w:szCs w:val="22"/>
              </w:rPr>
              <w:t>financements spécialisés</w:t>
            </w:r>
          </w:p>
        </w:tc>
        <w:sdt>
          <w:sdtPr>
            <w:rPr>
              <w:rFonts w:cs="Arial"/>
            </w:rPr>
            <w:id w:val="72932213"/>
            <w:placeholder>
              <w:docPart w:val="75C72C66D4BA4F3A831090A581591BF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469ED2E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D92BA9FDA94741AE874A09DA5BE3572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1EBCF898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D8C206830B2640289A158AE91B8F773A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299B4DC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4105FC28" w14:textId="77777777" w:rsidTr="002C5F65">
        <w:trPr>
          <w:trHeight w:val="718"/>
        </w:trPr>
        <w:tc>
          <w:tcPr>
            <w:tcW w:w="2621" w:type="dxa"/>
            <w:vAlign w:val="center"/>
          </w:tcPr>
          <w:p w14:paraId="6BF0C2C6" w14:textId="77777777" w:rsidR="00430A63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Autres…</w:t>
            </w:r>
          </w:p>
        </w:tc>
        <w:sdt>
          <w:sdtPr>
            <w:rPr>
              <w:rFonts w:cs="Arial"/>
            </w:rPr>
            <w:id w:val="-148209934"/>
            <w:placeholder>
              <w:docPart w:val="E4E1137F950746DD9C33D47FA9F9B6C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0E6D059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23C2697862AD463099D298322E90688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77D303B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885595583"/>
            <w:placeholder>
              <w:docPart w:val="E82B4E6307BA41DD8E146FE52EE5DF9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8AFF2E4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D4FC2E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83934">
        <w:rPr>
          <w:rFonts w:ascii="Tahoma" w:hAnsi="Tahoma" w:cs="Tahoma"/>
          <w:b/>
        </w:rPr>
        <w:t xml:space="preserve">à disposition de </w:t>
      </w:r>
      <w:proofErr w:type="gramStart"/>
      <w:r w:rsidR="00B83934">
        <w:rPr>
          <w:rFonts w:ascii="Tahoma" w:hAnsi="Tahoma" w:cs="Tahoma"/>
          <w:b/>
        </w:rPr>
        <w:t>l’alternant</w:t>
      </w:r>
      <w:r w:rsidR="000A2A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B4F5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0559F6" w:rsidRDefault="00493ADC" w:rsidP="00B02493">
      <w:pPr>
        <w:jc w:val="both"/>
        <w:rPr>
          <w:i/>
          <w:iCs/>
          <w:color w:val="0563C1" w:themeColor="hyperlink"/>
          <w:sz w:val="18"/>
          <w:szCs w:val="18"/>
          <w:u w:val="single"/>
          <w:lang w:eastAsia="fr-FR"/>
        </w:rPr>
      </w:pPr>
      <w:r w:rsidRPr="000559F6">
        <w:rPr>
          <w:b/>
          <w:sz w:val="18"/>
          <w:szCs w:val="18"/>
        </w:rPr>
        <w:t>Informations RGPD :</w:t>
      </w:r>
      <w:r w:rsidRPr="000559F6">
        <w:rPr>
          <w:sz w:val="18"/>
          <w:szCs w:val="18"/>
        </w:rPr>
        <w:t xml:space="preserve"> </w:t>
      </w:r>
      <w:r w:rsidRPr="000559F6">
        <w:rPr>
          <w:i/>
          <w:iCs/>
          <w:sz w:val="18"/>
          <w:szCs w:val="18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</w:t>
      </w:r>
      <w:r w:rsidRPr="000559F6">
        <w:rPr>
          <w:i/>
          <w:iCs/>
          <w:sz w:val="18"/>
          <w:szCs w:val="18"/>
          <w:lang w:eastAsia="fr-FR"/>
        </w:rPr>
        <w:lastRenderedPageBreak/>
        <w:t xml:space="preserve">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0559F6">
          <w:rPr>
            <w:rStyle w:val="Lienhypertexte"/>
            <w:i/>
            <w:iCs/>
            <w:sz w:val="18"/>
            <w:szCs w:val="18"/>
            <w:lang w:eastAsia="fr-FR"/>
          </w:rPr>
          <w:t>dpd@univ-lyon3.fr</w:t>
        </w:r>
      </w:hyperlink>
    </w:p>
    <w:sectPr w:rsidR="00610FFB" w:rsidRPr="000559F6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4CD8" w14:textId="77777777" w:rsidR="00052FC0" w:rsidRDefault="00052FC0" w:rsidP="00F53087">
      <w:pPr>
        <w:spacing w:after="0" w:line="240" w:lineRule="auto"/>
      </w:pPr>
      <w:r>
        <w:separator/>
      </w:r>
    </w:p>
  </w:endnote>
  <w:endnote w:type="continuationSeparator" w:id="0">
    <w:p w14:paraId="668324AA" w14:textId="77777777" w:rsidR="00052FC0" w:rsidRDefault="00052FC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0CEC" w14:textId="77777777" w:rsidR="00052FC0" w:rsidRDefault="00052FC0" w:rsidP="00F53087">
      <w:pPr>
        <w:spacing w:after="0" w:line="240" w:lineRule="auto"/>
      </w:pPr>
      <w:r>
        <w:separator/>
      </w:r>
    </w:p>
  </w:footnote>
  <w:footnote w:type="continuationSeparator" w:id="0">
    <w:p w14:paraId="029002CF" w14:textId="77777777" w:rsidR="00052FC0" w:rsidRDefault="00052FC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85812B7" w:rsidR="00D67FD5" w:rsidRDefault="00B83934">
    <w:pPr>
      <w:pStyle w:val="En-tte"/>
    </w:pPr>
    <w:r>
      <w:rPr>
        <w:noProof/>
      </w:rPr>
      <w:drawing>
        <wp:inline distT="0" distB="0" distL="0" distR="0" wp14:anchorId="7BC56DBE" wp14:editId="301EBFF4">
          <wp:extent cx="2159000" cy="440654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649" cy="44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D60DA4">
      <w:t xml:space="preserve">Années universitaires </w:t>
    </w:r>
    <w:r w:rsidR="000559F6">
      <w:t>202</w:t>
    </w:r>
    <w:r w:rsidR="00FE768B">
      <w:t>6</w:t>
    </w:r>
    <w:r w:rsidR="000559F6">
      <w:t>/202</w:t>
    </w:r>
    <w:r w:rsidR="00FE768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7804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rjjMvgJsQT1LBkZf7U1/QWuiRe9htH+Q4SmMqSGzznzdQLHv1mYS1MKE8laqOMgEUSTJ/lMC73XZEmoiU3dmQ==" w:salt="gMlpxnsyKhsyaQTef1nTx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2FC0"/>
    <w:rsid w:val="000559F6"/>
    <w:rsid w:val="000A2AAD"/>
    <w:rsid w:val="000E15C3"/>
    <w:rsid w:val="001039B7"/>
    <w:rsid w:val="0012238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34629"/>
    <w:rsid w:val="00235935"/>
    <w:rsid w:val="00274189"/>
    <w:rsid w:val="002A64D1"/>
    <w:rsid w:val="002B2C18"/>
    <w:rsid w:val="002F46F6"/>
    <w:rsid w:val="00303FB0"/>
    <w:rsid w:val="003363C0"/>
    <w:rsid w:val="003430DC"/>
    <w:rsid w:val="003516A8"/>
    <w:rsid w:val="00370447"/>
    <w:rsid w:val="0037061E"/>
    <w:rsid w:val="00384639"/>
    <w:rsid w:val="003A1DEB"/>
    <w:rsid w:val="003B1F0D"/>
    <w:rsid w:val="003C3EE7"/>
    <w:rsid w:val="003F4B6C"/>
    <w:rsid w:val="00406522"/>
    <w:rsid w:val="00407595"/>
    <w:rsid w:val="004165A3"/>
    <w:rsid w:val="004275B2"/>
    <w:rsid w:val="00430A63"/>
    <w:rsid w:val="00444AAD"/>
    <w:rsid w:val="00456B75"/>
    <w:rsid w:val="00474835"/>
    <w:rsid w:val="00487107"/>
    <w:rsid w:val="00493ADC"/>
    <w:rsid w:val="004B3857"/>
    <w:rsid w:val="004B4F54"/>
    <w:rsid w:val="004B6C84"/>
    <w:rsid w:val="004F494F"/>
    <w:rsid w:val="00515AA3"/>
    <w:rsid w:val="00534023"/>
    <w:rsid w:val="00534B41"/>
    <w:rsid w:val="00547C20"/>
    <w:rsid w:val="00581D9D"/>
    <w:rsid w:val="00582C17"/>
    <w:rsid w:val="005A3205"/>
    <w:rsid w:val="005B6B71"/>
    <w:rsid w:val="005D5033"/>
    <w:rsid w:val="005F6214"/>
    <w:rsid w:val="00610FFB"/>
    <w:rsid w:val="0061405A"/>
    <w:rsid w:val="00624055"/>
    <w:rsid w:val="006436D6"/>
    <w:rsid w:val="00684418"/>
    <w:rsid w:val="00696C2D"/>
    <w:rsid w:val="006A002A"/>
    <w:rsid w:val="006B2BEA"/>
    <w:rsid w:val="006D4AC0"/>
    <w:rsid w:val="006D708E"/>
    <w:rsid w:val="0070691F"/>
    <w:rsid w:val="00740295"/>
    <w:rsid w:val="00742FCB"/>
    <w:rsid w:val="00785E55"/>
    <w:rsid w:val="007A2332"/>
    <w:rsid w:val="0082765E"/>
    <w:rsid w:val="00831CA8"/>
    <w:rsid w:val="00837E89"/>
    <w:rsid w:val="00850713"/>
    <w:rsid w:val="00861DB7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83934"/>
    <w:rsid w:val="00B86629"/>
    <w:rsid w:val="00B91B79"/>
    <w:rsid w:val="00BC01A7"/>
    <w:rsid w:val="00BC5525"/>
    <w:rsid w:val="00C06A1F"/>
    <w:rsid w:val="00C07411"/>
    <w:rsid w:val="00C2213D"/>
    <w:rsid w:val="00C41804"/>
    <w:rsid w:val="00C426ED"/>
    <w:rsid w:val="00C50915"/>
    <w:rsid w:val="00C7663A"/>
    <w:rsid w:val="00C80B5C"/>
    <w:rsid w:val="00C84FEA"/>
    <w:rsid w:val="00C90BB1"/>
    <w:rsid w:val="00CB2BFA"/>
    <w:rsid w:val="00CD6FCA"/>
    <w:rsid w:val="00CE3D2E"/>
    <w:rsid w:val="00CE5EDB"/>
    <w:rsid w:val="00CF17B3"/>
    <w:rsid w:val="00D03B21"/>
    <w:rsid w:val="00D21C76"/>
    <w:rsid w:val="00D2756F"/>
    <w:rsid w:val="00D42C01"/>
    <w:rsid w:val="00D54CA7"/>
    <w:rsid w:val="00D60DA4"/>
    <w:rsid w:val="00D62C49"/>
    <w:rsid w:val="00D67FD5"/>
    <w:rsid w:val="00D958E8"/>
    <w:rsid w:val="00D963B0"/>
    <w:rsid w:val="00D965CC"/>
    <w:rsid w:val="00DA2E70"/>
    <w:rsid w:val="00DB0672"/>
    <w:rsid w:val="00DD732F"/>
    <w:rsid w:val="00E36283"/>
    <w:rsid w:val="00E5138B"/>
    <w:rsid w:val="00F17EBB"/>
    <w:rsid w:val="00F53087"/>
    <w:rsid w:val="00F6162D"/>
    <w:rsid w:val="00F80E9C"/>
    <w:rsid w:val="00F82F53"/>
    <w:rsid w:val="00F83E03"/>
    <w:rsid w:val="00FA3AE7"/>
    <w:rsid w:val="00FC0DA6"/>
    <w:rsid w:val="00FE00F7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0A63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430A6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0A63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430A63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harge-d-affaires-entreprises-en-banqu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ae@univ-lyon3.fr?Subject=Master%20CAEB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6A6C820CD4CBB82E22FF164D0E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BFF58-2FD4-4789-AB60-4AB3EC6D31AF}"/>
      </w:docPartPr>
      <w:docPartBody>
        <w:p w:rsidR="00B061DE" w:rsidRDefault="00C0039E" w:rsidP="00C0039E">
          <w:pPr>
            <w:pStyle w:val="6546A6C820CD4CBB82E22FF164D0EF25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812A28CA49F48B896EE2A0DCB1BC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2F100-B1DD-44AA-9E47-72C083347FB7}"/>
      </w:docPartPr>
      <w:docPartBody>
        <w:p w:rsidR="00B061DE" w:rsidRDefault="00C0039E" w:rsidP="00C0039E">
          <w:pPr>
            <w:pStyle w:val="2812A28CA49F48B896EE2A0DCB1BC7B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3F732974EE4A90AE94C6250AF1A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8BE97-432E-4813-8667-1EA54686917E}"/>
      </w:docPartPr>
      <w:docPartBody>
        <w:p w:rsidR="00B061DE" w:rsidRDefault="00C0039E" w:rsidP="00C0039E">
          <w:pPr>
            <w:pStyle w:val="503F732974EE4A90AE94C6250AF1A476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8D77DA9E8948E3B658CB766C44F1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A86EC-BB2D-40E7-9F05-FB152F8A6759}"/>
      </w:docPartPr>
      <w:docPartBody>
        <w:p w:rsidR="00B061DE" w:rsidRDefault="00C0039E" w:rsidP="00C0039E">
          <w:pPr>
            <w:pStyle w:val="1B8D77DA9E8948E3B658CB766C44F149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2B4647FDBB4504A47D6C72237DD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AEEAF-F4E0-4675-9860-616C30738CA2}"/>
      </w:docPartPr>
      <w:docPartBody>
        <w:p w:rsidR="00B061DE" w:rsidRDefault="00C0039E" w:rsidP="00C0039E">
          <w:pPr>
            <w:pStyle w:val="172B4647FDBB4504A47D6C72237DDB6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31D7E945E247BA8D980B80D1EB6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EE659-5C97-4E56-9D6C-613D31C8B213}"/>
      </w:docPartPr>
      <w:docPartBody>
        <w:p w:rsidR="00B061DE" w:rsidRDefault="00C0039E" w:rsidP="00C0039E">
          <w:pPr>
            <w:pStyle w:val="0931D7E945E247BA8D980B80D1EB666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698628F88490CA103A6CF545B8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F7919-98A0-471B-A2A5-48FB57C79B54}"/>
      </w:docPartPr>
      <w:docPartBody>
        <w:p w:rsidR="00B061DE" w:rsidRDefault="00C0039E" w:rsidP="00C0039E">
          <w:pPr>
            <w:pStyle w:val="C54698628F88490CA103A6CF545B89C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5BE60785854A4490D93092F5F2F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28AFB-537A-4E7A-AFFF-DCC76636D6F8}"/>
      </w:docPartPr>
      <w:docPartBody>
        <w:p w:rsidR="00B061DE" w:rsidRDefault="00C0039E" w:rsidP="00C0039E">
          <w:pPr>
            <w:pStyle w:val="585BE60785854A4490D93092F5F2FFC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D43D3D3D614216AD2F1BEB04104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04612-F0B1-44C2-A815-CA018B088E36}"/>
      </w:docPartPr>
      <w:docPartBody>
        <w:p w:rsidR="00B061DE" w:rsidRDefault="00C0039E" w:rsidP="00C0039E">
          <w:pPr>
            <w:pStyle w:val="A5D43D3D3D614216AD2F1BEB0410429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D6FE1D18F4ECC9EC5C31635ED3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92541-8459-4E7C-81D5-B2B4CC77C122}"/>
      </w:docPartPr>
      <w:docPartBody>
        <w:p w:rsidR="00B061DE" w:rsidRDefault="00C0039E" w:rsidP="00C0039E">
          <w:pPr>
            <w:pStyle w:val="044D6FE1D18F4ECC9EC5C31635ED325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6484DECEB45F5BCA61A12B261F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A449A-4E4F-42E5-B7DF-A327F0D3B318}"/>
      </w:docPartPr>
      <w:docPartBody>
        <w:p w:rsidR="00B061DE" w:rsidRDefault="00C0039E" w:rsidP="00C0039E">
          <w:pPr>
            <w:pStyle w:val="56E6484DECEB45F5BCA61A12B261F45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74BD4125264EF99B8374C457CB2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41C1A-40FC-4B04-84D4-7E038F7D8C43}"/>
      </w:docPartPr>
      <w:docPartBody>
        <w:p w:rsidR="00B061DE" w:rsidRDefault="00C0039E" w:rsidP="00C0039E">
          <w:pPr>
            <w:pStyle w:val="B174BD4125264EF99B8374C457CB21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72C66D4BA4F3A831090A581591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5E982-60C9-4C18-9A6E-3EED73FCA3FD}"/>
      </w:docPartPr>
      <w:docPartBody>
        <w:p w:rsidR="00B061DE" w:rsidRDefault="00C0039E" w:rsidP="00C0039E">
          <w:pPr>
            <w:pStyle w:val="75C72C66D4BA4F3A831090A581591BF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BA9FDA94741AE874A09DA5BE35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9DC39-A9BB-4FB7-A123-1F8FEC133216}"/>
      </w:docPartPr>
      <w:docPartBody>
        <w:p w:rsidR="00B061DE" w:rsidRDefault="00C0039E" w:rsidP="00C0039E">
          <w:pPr>
            <w:pStyle w:val="D92BA9FDA94741AE874A09DA5BE3572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C206830B2640289A158AE91B8F7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258CA-6956-4FB9-A74C-2A6CD20D639C}"/>
      </w:docPartPr>
      <w:docPartBody>
        <w:p w:rsidR="00B061DE" w:rsidRDefault="00C0039E" w:rsidP="00C0039E">
          <w:pPr>
            <w:pStyle w:val="D8C206830B2640289A158AE91B8F773A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E1137F950746DD9C33D47FA9F9B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C16CA-F40F-4822-89B2-FF47B2558206}"/>
      </w:docPartPr>
      <w:docPartBody>
        <w:p w:rsidR="00B061DE" w:rsidRDefault="00C0039E" w:rsidP="00C0039E">
          <w:pPr>
            <w:pStyle w:val="E4E1137F950746DD9C33D47FA9F9B6C1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3C2697862AD463099D298322E906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1F0BA-299A-4EDD-81F9-082B18BF3345}"/>
      </w:docPartPr>
      <w:docPartBody>
        <w:p w:rsidR="00B061DE" w:rsidRDefault="00C0039E" w:rsidP="00C0039E">
          <w:pPr>
            <w:pStyle w:val="23C2697862AD463099D298322E906885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82B4E6307BA41DD8E146FE52EE5D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CC074-9188-47C8-B1FE-9F1AD55E4671}"/>
      </w:docPartPr>
      <w:docPartBody>
        <w:p w:rsidR="00B061DE" w:rsidRDefault="00C0039E" w:rsidP="00C0039E">
          <w:pPr>
            <w:pStyle w:val="E82B4E6307BA41DD8E146FE52EE5DF9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158BD"/>
    <w:rsid w:val="00235935"/>
    <w:rsid w:val="002750EC"/>
    <w:rsid w:val="002849FD"/>
    <w:rsid w:val="002C3B1F"/>
    <w:rsid w:val="002D7406"/>
    <w:rsid w:val="002E2768"/>
    <w:rsid w:val="003574F8"/>
    <w:rsid w:val="00382F64"/>
    <w:rsid w:val="003B661B"/>
    <w:rsid w:val="003E2777"/>
    <w:rsid w:val="004B73DB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77172"/>
    <w:rsid w:val="00AC2A4C"/>
    <w:rsid w:val="00B061DE"/>
    <w:rsid w:val="00B41784"/>
    <w:rsid w:val="00BB3C50"/>
    <w:rsid w:val="00BC5525"/>
    <w:rsid w:val="00BC5EDC"/>
    <w:rsid w:val="00BC708D"/>
    <w:rsid w:val="00BC79FF"/>
    <w:rsid w:val="00C0039E"/>
    <w:rsid w:val="00C82E80"/>
    <w:rsid w:val="00C93A14"/>
    <w:rsid w:val="00D1326B"/>
    <w:rsid w:val="00D34F1C"/>
    <w:rsid w:val="00E44A91"/>
    <w:rsid w:val="00EA6219"/>
    <w:rsid w:val="00EE1CD8"/>
    <w:rsid w:val="00F6162D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039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546A6C820CD4CBB82E22FF164D0EF25">
    <w:name w:val="6546A6C820CD4CBB82E22FF164D0EF25"/>
    <w:rsid w:val="00C0039E"/>
  </w:style>
  <w:style w:type="paragraph" w:customStyle="1" w:styleId="2812A28CA49F48B896EE2A0DCB1BC7BF">
    <w:name w:val="2812A28CA49F48B896EE2A0DCB1BC7BF"/>
    <w:rsid w:val="00C0039E"/>
  </w:style>
  <w:style w:type="paragraph" w:customStyle="1" w:styleId="503F732974EE4A90AE94C6250AF1A476">
    <w:name w:val="503F732974EE4A90AE94C6250AF1A476"/>
    <w:rsid w:val="00C0039E"/>
  </w:style>
  <w:style w:type="paragraph" w:customStyle="1" w:styleId="1B8D77DA9E8948E3B658CB766C44F149">
    <w:name w:val="1B8D77DA9E8948E3B658CB766C44F149"/>
    <w:rsid w:val="00C0039E"/>
  </w:style>
  <w:style w:type="paragraph" w:customStyle="1" w:styleId="172B4647FDBB4504A47D6C72237DDB63">
    <w:name w:val="172B4647FDBB4504A47D6C72237DDB63"/>
    <w:rsid w:val="00C0039E"/>
  </w:style>
  <w:style w:type="paragraph" w:customStyle="1" w:styleId="0931D7E945E247BA8D980B80D1EB6667">
    <w:name w:val="0931D7E945E247BA8D980B80D1EB6667"/>
    <w:rsid w:val="00C0039E"/>
  </w:style>
  <w:style w:type="paragraph" w:customStyle="1" w:styleId="C54698628F88490CA103A6CF545B89C3">
    <w:name w:val="C54698628F88490CA103A6CF545B89C3"/>
    <w:rsid w:val="00C0039E"/>
  </w:style>
  <w:style w:type="paragraph" w:customStyle="1" w:styleId="585BE60785854A4490D93092F5F2FFC8">
    <w:name w:val="585BE60785854A4490D93092F5F2FFC8"/>
    <w:rsid w:val="00C0039E"/>
  </w:style>
  <w:style w:type="paragraph" w:customStyle="1" w:styleId="A5D43D3D3D614216AD2F1BEB0410429C">
    <w:name w:val="A5D43D3D3D614216AD2F1BEB0410429C"/>
    <w:rsid w:val="00C0039E"/>
  </w:style>
  <w:style w:type="paragraph" w:customStyle="1" w:styleId="044D6FE1D18F4ECC9EC5C31635ED3251">
    <w:name w:val="044D6FE1D18F4ECC9EC5C31635ED3251"/>
    <w:rsid w:val="00C0039E"/>
  </w:style>
  <w:style w:type="paragraph" w:customStyle="1" w:styleId="56E6484DECEB45F5BCA61A12B261F45C">
    <w:name w:val="56E6484DECEB45F5BCA61A12B261F45C"/>
    <w:rsid w:val="00C0039E"/>
  </w:style>
  <w:style w:type="paragraph" w:customStyle="1" w:styleId="B174BD4125264EF99B8374C457CB21E7">
    <w:name w:val="B174BD4125264EF99B8374C457CB21E7"/>
    <w:rsid w:val="00C0039E"/>
  </w:style>
  <w:style w:type="paragraph" w:customStyle="1" w:styleId="75C72C66D4BA4F3A831090A581591BFC">
    <w:name w:val="75C72C66D4BA4F3A831090A581591BFC"/>
    <w:rsid w:val="00C0039E"/>
  </w:style>
  <w:style w:type="paragraph" w:customStyle="1" w:styleId="D92BA9FDA94741AE874A09DA5BE3572F">
    <w:name w:val="D92BA9FDA94741AE874A09DA5BE3572F"/>
    <w:rsid w:val="00C0039E"/>
  </w:style>
  <w:style w:type="paragraph" w:customStyle="1" w:styleId="D8C206830B2640289A158AE91B8F773A">
    <w:name w:val="D8C206830B2640289A158AE91B8F773A"/>
    <w:rsid w:val="00C0039E"/>
  </w:style>
  <w:style w:type="paragraph" w:customStyle="1" w:styleId="E4E1137F950746DD9C33D47FA9F9B6C1">
    <w:name w:val="E4E1137F950746DD9C33D47FA9F9B6C1"/>
    <w:rsid w:val="00C0039E"/>
  </w:style>
  <w:style w:type="paragraph" w:customStyle="1" w:styleId="23C2697862AD463099D298322E906885">
    <w:name w:val="23C2697862AD463099D298322E906885"/>
    <w:rsid w:val="00C0039E"/>
  </w:style>
  <w:style w:type="paragraph" w:customStyle="1" w:styleId="E82B4E6307BA41DD8E146FE52EE5DF93">
    <w:name w:val="E82B4E6307BA41DD8E146FE52EE5DF93"/>
    <w:rsid w:val="00C00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14D9-4237-454D-B4E1-5A017D2D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19</cp:revision>
  <dcterms:created xsi:type="dcterms:W3CDTF">2023-06-07T09:04:00Z</dcterms:created>
  <dcterms:modified xsi:type="dcterms:W3CDTF">2026-01-29T14:43:00Z</dcterms:modified>
</cp:coreProperties>
</file>