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8BF96F5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F17EBB">
        <w:rPr>
          <w:b/>
          <w:color w:val="FFFFFF" w:themeColor="background1"/>
          <w:sz w:val="32"/>
        </w:rPr>
        <w:t>Chargé d’Affaires Entreprises en Banque</w:t>
      </w:r>
      <w:r w:rsidR="003322C7">
        <w:rPr>
          <w:b/>
          <w:color w:val="FFFFFF" w:themeColor="background1"/>
          <w:sz w:val="32"/>
        </w:rPr>
        <w:t xml:space="preserve"> (CAEB)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8312D89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177F56ED" w:rsidR="0002684E" w:rsidRDefault="00050B98" w:rsidP="0002684E">
      <w:pPr>
        <w:tabs>
          <w:tab w:val="left" w:pos="0"/>
        </w:tabs>
        <w:jc w:val="center"/>
      </w:pPr>
      <w:hyperlink r:id="rId9" w:history="1">
        <w:r w:rsidR="00831CA8">
          <w:rPr>
            <w:rStyle w:val="Lienhypertexte"/>
          </w:rPr>
          <w:t>iae-alternance.mastercae@univ-lyon3.fr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B368071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5F35E70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72D9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6126D3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72D9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83DA65F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72D9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51B5678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72D9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13EAD2B" w14:textId="15C0A01C" w:rsidR="00772D92" w:rsidRDefault="00772D92" w:rsidP="00772D9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7527426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3FF4FF4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B8393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B8393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FD7BE1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772D9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2A56D0D" w14:textId="77777777" w:rsidR="00772D92" w:rsidRDefault="00772D92" w:rsidP="00772D9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FC6193C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38B98E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19B4674D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pPr w:leftFromText="141" w:rightFromText="141" w:vertAnchor="text" w:horzAnchor="margin" w:tblpY="-22"/>
        <w:tblW w:w="10985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4163"/>
        <w:gridCol w:w="4163"/>
      </w:tblGrid>
      <w:tr w:rsidR="00831CA8" w:rsidRPr="009422A4" w14:paraId="2351FB9A" w14:textId="77777777" w:rsidTr="00831CA8">
        <w:trPr>
          <w:trHeight w:val="416"/>
        </w:trPr>
        <w:tc>
          <w:tcPr>
            <w:tcW w:w="2659" w:type="dxa"/>
            <w:vAlign w:val="center"/>
          </w:tcPr>
          <w:p w14:paraId="5E9656AB" w14:textId="77777777" w:rsidR="00831CA8" w:rsidRPr="009422A4" w:rsidRDefault="00831CA8" w:rsidP="00831CA8">
            <w:pPr>
              <w:spacing w:after="80" w:line="36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422A4">
              <w:rPr>
                <w:rFonts w:ascii="Arial" w:eastAsia="Calibri" w:hAnsi="Arial" w:cs="Arial"/>
                <w:b/>
                <w:color w:val="000000"/>
              </w:rPr>
              <w:t>Fonctions</w:t>
            </w:r>
          </w:p>
        </w:tc>
        <w:tc>
          <w:tcPr>
            <w:tcW w:w="4163" w:type="dxa"/>
            <w:vAlign w:val="center"/>
          </w:tcPr>
          <w:p w14:paraId="4887B8EF" w14:textId="77777777" w:rsidR="00831CA8" w:rsidRPr="009422A4" w:rsidRDefault="00831CA8" w:rsidP="00831CA8">
            <w:pPr>
              <w:spacing w:after="80" w:line="36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422A4">
              <w:rPr>
                <w:rFonts w:ascii="Arial" w:eastAsia="Calibri" w:hAnsi="Arial" w:cs="Arial"/>
                <w:b/>
                <w:color w:val="000000"/>
              </w:rPr>
              <w:t>Missions principales</w:t>
            </w:r>
          </w:p>
        </w:tc>
        <w:tc>
          <w:tcPr>
            <w:tcW w:w="4163" w:type="dxa"/>
            <w:vAlign w:val="center"/>
          </w:tcPr>
          <w:p w14:paraId="19CE885C" w14:textId="77777777" w:rsidR="00831CA8" w:rsidRPr="009422A4" w:rsidRDefault="00831CA8" w:rsidP="00831CA8">
            <w:pPr>
              <w:spacing w:after="80" w:line="36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422A4">
              <w:rPr>
                <w:rFonts w:ascii="Arial" w:eastAsia="Calibri" w:hAnsi="Arial" w:cs="Arial"/>
                <w:b/>
                <w:color w:val="000000"/>
              </w:rPr>
              <w:t>Missions secondaires</w:t>
            </w:r>
          </w:p>
        </w:tc>
      </w:tr>
      <w:tr w:rsidR="00831CA8" w:rsidRPr="009422A4" w14:paraId="6167A146" w14:textId="77777777" w:rsidTr="00831CA8">
        <w:trPr>
          <w:trHeight w:val="624"/>
        </w:trPr>
        <w:tc>
          <w:tcPr>
            <w:tcW w:w="2659" w:type="dxa"/>
            <w:vAlign w:val="center"/>
          </w:tcPr>
          <w:p w14:paraId="1B2E160B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  <w:t>Chargé d’Affaires Entreprises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fr-FR"/>
            </w:rPr>
            <w:id w:val="-1002663453"/>
            <w:placeholder>
              <w:docPart w:val="B057EDADD67F4A7D82967D2FFA9FEC7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163" w:type="dxa"/>
                <w:vAlign w:val="center"/>
              </w:tcPr>
              <w:p w14:paraId="52106854" w14:textId="77777777" w:rsidR="00831CA8" w:rsidRPr="009422A4" w:rsidRDefault="00831CA8" w:rsidP="00831CA8">
                <w:pPr>
                  <w:keepNext/>
                  <w:spacing w:before="240" w:after="60" w:line="240" w:lineRule="auto"/>
                  <w:outlineLvl w:val="3"/>
                  <w:rPr>
                    <w:rFonts w:ascii="Arial" w:eastAsia="Times New Roman" w:hAnsi="Arial" w:cs="Arial"/>
                    <w:b/>
                    <w:bCs/>
                    <w:color w:val="000000"/>
                    <w:lang w:eastAsia="fr-FR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rPr>
              <w:rFonts w:ascii="Arial" w:eastAsia="Calibri" w:hAnsi="Arial" w:cs="Arial"/>
              <w:i/>
            </w:rPr>
            <w:id w:val="-317733993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5A7F5187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i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31CA8" w:rsidRPr="009422A4" w14:paraId="0197C5D2" w14:textId="77777777" w:rsidTr="00831CA8">
        <w:trPr>
          <w:trHeight w:val="1064"/>
        </w:trPr>
        <w:tc>
          <w:tcPr>
            <w:tcW w:w="2659" w:type="dxa"/>
            <w:vAlign w:val="center"/>
          </w:tcPr>
          <w:p w14:paraId="5FA2F696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  <w:t>Chargé d’Affaires « professionnels », Professions libérales, commerçants, artisans</w:t>
            </w:r>
          </w:p>
        </w:tc>
        <w:sdt>
          <w:sdtPr>
            <w:rPr>
              <w:rFonts w:ascii="Arial" w:eastAsia="Calibri" w:hAnsi="Arial" w:cs="Arial"/>
            </w:rPr>
            <w:id w:val="-679508818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09DAB183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076736935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25D899FA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31CA8" w:rsidRPr="009422A4" w14:paraId="6D100D0F" w14:textId="77777777" w:rsidTr="00831CA8">
        <w:trPr>
          <w:trHeight w:val="702"/>
        </w:trPr>
        <w:tc>
          <w:tcPr>
            <w:tcW w:w="2659" w:type="dxa"/>
            <w:vAlign w:val="center"/>
          </w:tcPr>
          <w:p w14:paraId="368CAD08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  <w:t>Chargé d’Affaires PME /PMI</w:t>
            </w:r>
          </w:p>
        </w:tc>
        <w:sdt>
          <w:sdtPr>
            <w:rPr>
              <w:rFonts w:ascii="Arial" w:eastAsia="Calibri" w:hAnsi="Arial" w:cs="Arial"/>
            </w:rPr>
            <w:id w:val="1696037817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4DD6D809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167057861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462AA530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31CA8" w:rsidRPr="009422A4" w14:paraId="168B1C1A" w14:textId="77777777" w:rsidTr="00831CA8">
        <w:trPr>
          <w:trHeight w:val="694"/>
        </w:trPr>
        <w:tc>
          <w:tcPr>
            <w:tcW w:w="2659" w:type="dxa"/>
            <w:vAlign w:val="center"/>
          </w:tcPr>
          <w:p w14:paraId="1BD1E480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  <w:t>Analyste Financier / risque et engagements</w:t>
            </w:r>
          </w:p>
        </w:tc>
        <w:sdt>
          <w:sdtPr>
            <w:rPr>
              <w:rFonts w:ascii="Arial" w:eastAsia="Calibri" w:hAnsi="Arial" w:cs="Arial"/>
            </w:rPr>
            <w:id w:val="1559740283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5E37B347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092810096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19E58E27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F711D" w:rsidRPr="009422A4" w14:paraId="55014C79" w14:textId="77777777" w:rsidTr="00831CA8">
        <w:trPr>
          <w:trHeight w:val="694"/>
        </w:trPr>
        <w:tc>
          <w:tcPr>
            <w:tcW w:w="2659" w:type="dxa"/>
            <w:vAlign w:val="center"/>
          </w:tcPr>
          <w:p w14:paraId="3C26A9E4" w14:textId="0214B685" w:rsidR="007F711D" w:rsidRPr="009422A4" w:rsidRDefault="007F711D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  <w:t>Conseiller financements spécialisés</w:t>
            </w:r>
          </w:p>
        </w:tc>
        <w:tc>
          <w:tcPr>
            <w:tcW w:w="4163" w:type="dxa"/>
            <w:vAlign w:val="center"/>
          </w:tcPr>
          <w:p w14:paraId="32506087" w14:textId="24F6291E" w:rsidR="007F711D" w:rsidRPr="007F711D" w:rsidRDefault="007F711D" w:rsidP="007F711D">
            <w:pPr>
              <w:jc w:val="center"/>
            </w:pPr>
            <w:r w:rsidRPr="009422A4">
              <w:rPr>
                <w:rStyle w:val="Textedelespacerserv"/>
                <w:color w:val="auto"/>
              </w:rPr>
              <w:t>Cliquez ou appuyez ici pour entrer du texte.</w:t>
            </w:r>
          </w:p>
        </w:tc>
        <w:tc>
          <w:tcPr>
            <w:tcW w:w="4163" w:type="dxa"/>
            <w:vAlign w:val="center"/>
          </w:tcPr>
          <w:p w14:paraId="5093E692" w14:textId="2E52438C" w:rsidR="007F711D" w:rsidRPr="007F711D" w:rsidRDefault="007F711D" w:rsidP="007F711D">
            <w:pPr>
              <w:jc w:val="center"/>
            </w:pPr>
            <w:r w:rsidRPr="009422A4">
              <w:rPr>
                <w:rStyle w:val="Textedelespacerserv"/>
                <w:color w:val="auto"/>
              </w:rPr>
              <w:t>Cliquez ou appuyez ici pour entrer du texte.</w:t>
            </w:r>
          </w:p>
        </w:tc>
      </w:tr>
      <w:tr w:rsidR="00831CA8" w:rsidRPr="009422A4" w14:paraId="1718C7F9" w14:textId="77777777" w:rsidTr="00831CA8">
        <w:trPr>
          <w:trHeight w:val="718"/>
        </w:trPr>
        <w:tc>
          <w:tcPr>
            <w:tcW w:w="2659" w:type="dxa"/>
            <w:vAlign w:val="center"/>
          </w:tcPr>
          <w:p w14:paraId="71C1D22E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  <w:t>Autres…</w:t>
            </w:r>
          </w:p>
        </w:tc>
        <w:sdt>
          <w:sdtPr>
            <w:rPr>
              <w:rFonts w:ascii="Arial" w:eastAsia="Calibri" w:hAnsi="Arial" w:cs="Arial"/>
            </w:rPr>
            <w:id w:val="761805104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33A92C84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729817958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7C1D9CE4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6D81F1A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B83934">
        <w:rPr>
          <w:rFonts w:ascii="Tahoma" w:hAnsi="Tahoma" w:cs="Tahoma"/>
          <w:b/>
        </w:rPr>
        <w:t xml:space="preserve">à disposition de </w:t>
      </w:r>
      <w:proofErr w:type="gramStart"/>
      <w:r w:rsidR="00B83934">
        <w:rPr>
          <w:rFonts w:ascii="Tahoma" w:hAnsi="Tahoma" w:cs="Tahoma"/>
          <w:b/>
        </w:rPr>
        <w:t>l’alternant</w:t>
      </w:r>
      <w:r w:rsidR="00772D9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050B9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EB0A6C" w:rsidRDefault="00493ADC" w:rsidP="00B02493">
      <w:pPr>
        <w:jc w:val="both"/>
        <w:rPr>
          <w:i/>
          <w:iCs/>
          <w:color w:val="0563C1" w:themeColor="hyperlink"/>
          <w:sz w:val="12"/>
          <w:szCs w:val="12"/>
          <w:u w:val="single"/>
          <w:lang w:eastAsia="fr-FR"/>
        </w:rPr>
      </w:pPr>
      <w:r w:rsidRPr="00EB0A6C">
        <w:rPr>
          <w:b/>
          <w:sz w:val="12"/>
          <w:szCs w:val="12"/>
        </w:rPr>
        <w:t>Informations RGPD :</w:t>
      </w:r>
      <w:r w:rsidRPr="00EB0A6C">
        <w:rPr>
          <w:sz w:val="12"/>
          <w:szCs w:val="12"/>
        </w:rPr>
        <w:t xml:space="preserve"> </w:t>
      </w:r>
      <w:r w:rsidRPr="00EB0A6C">
        <w:rPr>
          <w:i/>
          <w:iCs/>
          <w:sz w:val="12"/>
          <w:szCs w:val="12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EB0A6C">
          <w:rPr>
            <w:rStyle w:val="Lienhypertexte"/>
            <w:i/>
            <w:iCs/>
            <w:sz w:val="12"/>
            <w:szCs w:val="12"/>
            <w:lang w:eastAsia="fr-FR"/>
          </w:rPr>
          <w:t>dpd@univ-lyon3.fr</w:t>
        </w:r>
      </w:hyperlink>
    </w:p>
    <w:sectPr w:rsidR="00610FFB" w:rsidRPr="00EB0A6C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BE72C" w14:textId="77777777" w:rsidR="00355BAF" w:rsidRDefault="00355BAF" w:rsidP="00F53087">
      <w:pPr>
        <w:spacing w:after="0" w:line="240" w:lineRule="auto"/>
      </w:pPr>
      <w:r>
        <w:separator/>
      </w:r>
    </w:p>
  </w:endnote>
  <w:endnote w:type="continuationSeparator" w:id="0">
    <w:p w14:paraId="1EF06F5B" w14:textId="77777777" w:rsidR="00355BAF" w:rsidRDefault="00355BAF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60231" w14:textId="77777777" w:rsidR="00355BAF" w:rsidRDefault="00355BAF" w:rsidP="00F53087">
      <w:pPr>
        <w:spacing w:after="0" w:line="240" w:lineRule="auto"/>
      </w:pPr>
      <w:r>
        <w:separator/>
      </w:r>
    </w:p>
  </w:footnote>
  <w:footnote w:type="continuationSeparator" w:id="0">
    <w:p w14:paraId="67FDA1FE" w14:textId="77777777" w:rsidR="00355BAF" w:rsidRDefault="00355BAF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0158C" w14:textId="339791CC" w:rsidR="003A6F59" w:rsidRDefault="00B83934">
    <w:pPr>
      <w:pStyle w:val="En-tte"/>
    </w:pPr>
    <w:r>
      <w:rPr>
        <w:noProof/>
      </w:rPr>
      <w:drawing>
        <wp:inline distT="0" distB="0" distL="0" distR="0" wp14:anchorId="7BC56DBE" wp14:editId="20D906D4">
          <wp:extent cx="2172649" cy="434529"/>
          <wp:effectExtent l="0" t="0" r="0" b="381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649" cy="43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B0A6C">
      <w:t>202</w:t>
    </w:r>
    <w:r w:rsidR="003A6F59">
      <w:t>6/</w:t>
    </w:r>
    <w:r w:rsidR="000E57EC">
      <w:t>202</w:t>
    </w:r>
    <w:r w:rsidR="003A6F59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QjAUkYOZZjH9H0STJ5o1PAaROz50XVx5BWoaY6RCaN7ekD8kOEnIiV5cTBWZFbJaqZDEx/XJ8MkafvplMschw==" w:salt="cK4+bLAQWQPBMuk5SXlrW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0B98"/>
    <w:rsid w:val="000C3799"/>
    <w:rsid w:val="000E15C3"/>
    <w:rsid w:val="000E57EC"/>
    <w:rsid w:val="001039B7"/>
    <w:rsid w:val="00127CBB"/>
    <w:rsid w:val="0014400F"/>
    <w:rsid w:val="00145C67"/>
    <w:rsid w:val="00162B9E"/>
    <w:rsid w:val="001772AA"/>
    <w:rsid w:val="001847E7"/>
    <w:rsid w:val="00191873"/>
    <w:rsid w:val="00193DDC"/>
    <w:rsid w:val="001E595C"/>
    <w:rsid w:val="001E6794"/>
    <w:rsid w:val="00227405"/>
    <w:rsid w:val="00274189"/>
    <w:rsid w:val="002A64D1"/>
    <w:rsid w:val="002B2C18"/>
    <w:rsid w:val="002F46F6"/>
    <w:rsid w:val="00303FB0"/>
    <w:rsid w:val="00305BA0"/>
    <w:rsid w:val="003322C7"/>
    <w:rsid w:val="003363C0"/>
    <w:rsid w:val="003430DC"/>
    <w:rsid w:val="00355BAF"/>
    <w:rsid w:val="00370447"/>
    <w:rsid w:val="0037061E"/>
    <w:rsid w:val="00384639"/>
    <w:rsid w:val="003A1DEB"/>
    <w:rsid w:val="003A6F59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494F"/>
    <w:rsid w:val="004F6FDA"/>
    <w:rsid w:val="00515AA3"/>
    <w:rsid w:val="00531383"/>
    <w:rsid w:val="00534023"/>
    <w:rsid w:val="00534B41"/>
    <w:rsid w:val="00546792"/>
    <w:rsid w:val="00547C20"/>
    <w:rsid w:val="00582C17"/>
    <w:rsid w:val="005A16BD"/>
    <w:rsid w:val="005A3205"/>
    <w:rsid w:val="005D5033"/>
    <w:rsid w:val="005F6214"/>
    <w:rsid w:val="00610FFB"/>
    <w:rsid w:val="0061405A"/>
    <w:rsid w:val="00624055"/>
    <w:rsid w:val="00626ADA"/>
    <w:rsid w:val="006436D6"/>
    <w:rsid w:val="00684418"/>
    <w:rsid w:val="00696C2D"/>
    <w:rsid w:val="006B2BEA"/>
    <w:rsid w:val="006D4AC0"/>
    <w:rsid w:val="006D708E"/>
    <w:rsid w:val="0070691F"/>
    <w:rsid w:val="00740295"/>
    <w:rsid w:val="007714B2"/>
    <w:rsid w:val="00772D92"/>
    <w:rsid w:val="00785E55"/>
    <w:rsid w:val="007A2332"/>
    <w:rsid w:val="007F711D"/>
    <w:rsid w:val="00831CA8"/>
    <w:rsid w:val="00837E89"/>
    <w:rsid w:val="00850713"/>
    <w:rsid w:val="00853E3C"/>
    <w:rsid w:val="008635B6"/>
    <w:rsid w:val="008657B5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74952"/>
    <w:rsid w:val="00A83E54"/>
    <w:rsid w:val="00AA0B46"/>
    <w:rsid w:val="00AB6C6A"/>
    <w:rsid w:val="00AD1BD4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83934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A7626"/>
    <w:rsid w:val="00CB2BFA"/>
    <w:rsid w:val="00CE3D2E"/>
    <w:rsid w:val="00CE5EDB"/>
    <w:rsid w:val="00CF17B3"/>
    <w:rsid w:val="00CF2C4C"/>
    <w:rsid w:val="00D03B21"/>
    <w:rsid w:val="00D2756F"/>
    <w:rsid w:val="00D34A9C"/>
    <w:rsid w:val="00D42C01"/>
    <w:rsid w:val="00D54CA7"/>
    <w:rsid w:val="00D62C49"/>
    <w:rsid w:val="00D67FD5"/>
    <w:rsid w:val="00D958E8"/>
    <w:rsid w:val="00DA2E70"/>
    <w:rsid w:val="00DB0672"/>
    <w:rsid w:val="00DB4132"/>
    <w:rsid w:val="00DD12F0"/>
    <w:rsid w:val="00DD732F"/>
    <w:rsid w:val="00E10591"/>
    <w:rsid w:val="00E36283"/>
    <w:rsid w:val="00E5138B"/>
    <w:rsid w:val="00EB0A6C"/>
    <w:rsid w:val="00F17EBB"/>
    <w:rsid w:val="00F53087"/>
    <w:rsid w:val="00F80E9C"/>
    <w:rsid w:val="00F82F53"/>
    <w:rsid w:val="00FA3AE7"/>
    <w:rsid w:val="00FC0DA6"/>
    <w:rsid w:val="00FE00F7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harge-d-affaires-entreprises-en-banqu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ae@univ-lyon3.fr?Subject=Master%20CAEB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57EDADD67F4A7D82967D2FFA9FEC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2BA00-D157-4562-9AD8-4A0D7BCB1D9B}"/>
      </w:docPartPr>
      <w:docPartBody>
        <w:p w:rsidR="004B73DB" w:rsidRDefault="00A20FB0" w:rsidP="00A20FB0">
          <w:pPr>
            <w:pStyle w:val="B057EDADD67F4A7D82967D2FFA9FEC78"/>
          </w:pPr>
          <w:r w:rsidRPr="009422A4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847E7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B661B"/>
    <w:rsid w:val="003E2777"/>
    <w:rsid w:val="003F5924"/>
    <w:rsid w:val="004B73DB"/>
    <w:rsid w:val="004F6FDA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BF5541"/>
    <w:rsid w:val="00C82E80"/>
    <w:rsid w:val="00C93A14"/>
    <w:rsid w:val="00D1326B"/>
    <w:rsid w:val="00D34F1C"/>
    <w:rsid w:val="00DD12F0"/>
    <w:rsid w:val="00E44A91"/>
    <w:rsid w:val="00EA6219"/>
    <w:rsid w:val="00EC79EA"/>
    <w:rsid w:val="00EE1CD8"/>
    <w:rsid w:val="00F7610D"/>
    <w:rsid w:val="00F86663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5924"/>
    <w:rPr>
      <w:color w:val="808080"/>
    </w:rPr>
  </w:style>
  <w:style w:type="paragraph" w:customStyle="1" w:styleId="32A70DCA55F54C24B184B00EDE899EE6">
    <w:name w:val="32A70DCA55F54C24B184B00EDE899EE6"/>
    <w:rsid w:val="003F5924"/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057EDADD67F4A7D82967D2FFA9FEC78">
    <w:name w:val="B057EDADD67F4A7D82967D2FFA9FEC78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585A-4235-49EF-A19E-9C83A40C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977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15</cp:revision>
  <dcterms:created xsi:type="dcterms:W3CDTF">2025-02-26T09:21:00Z</dcterms:created>
  <dcterms:modified xsi:type="dcterms:W3CDTF">2026-03-11T09:49:00Z</dcterms:modified>
</cp:coreProperties>
</file>